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D021F" w:rsidRDefault="00CB2C49" w:rsidP="007C1F49">
      <w:pPr>
        <w:jc w:val="center"/>
        <w:rPr>
          <w:b/>
          <w:sz w:val="24"/>
          <w:szCs w:val="24"/>
        </w:rPr>
      </w:pPr>
      <w:r w:rsidRPr="004D021F">
        <w:rPr>
          <w:b/>
          <w:sz w:val="24"/>
          <w:szCs w:val="24"/>
        </w:rPr>
        <w:t>АННОТАЦИЯ</w:t>
      </w:r>
    </w:p>
    <w:p w:rsidR="00CB2C49" w:rsidRPr="004D021F" w:rsidRDefault="00CB2C49" w:rsidP="007C1F49">
      <w:pPr>
        <w:jc w:val="center"/>
        <w:rPr>
          <w:sz w:val="24"/>
          <w:szCs w:val="24"/>
        </w:rPr>
      </w:pPr>
      <w:r w:rsidRPr="004D021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021F" w:rsidTr="00CB2C49">
        <w:tc>
          <w:tcPr>
            <w:tcW w:w="3261" w:type="dxa"/>
            <w:shd w:val="clear" w:color="auto" w:fill="E7E6E6" w:themeFill="background2"/>
          </w:tcPr>
          <w:p w:rsidR="0075328A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021F" w:rsidRDefault="00B34C4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>Общая теория ноономики</w:t>
            </w:r>
            <w:r w:rsidR="004B6E2F" w:rsidRPr="004D02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4D021F" w:rsidTr="00A30025">
        <w:tc>
          <w:tcPr>
            <w:tcW w:w="3261" w:type="dxa"/>
            <w:shd w:val="clear" w:color="auto" w:fill="E7E6E6" w:themeFill="background2"/>
          </w:tcPr>
          <w:p w:rsidR="00A30025" w:rsidRPr="004D021F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D021F" w:rsidRDefault="00A30025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38.0</w:t>
            </w:r>
            <w:r w:rsidR="001F3593" w:rsidRPr="004D021F">
              <w:rPr>
                <w:sz w:val="24"/>
                <w:szCs w:val="24"/>
              </w:rPr>
              <w:t>4</w:t>
            </w:r>
            <w:r w:rsidRPr="004D021F">
              <w:rPr>
                <w:sz w:val="24"/>
                <w:szCs w:val="24"/>
              </w:rPr>
              <w:t>.0</w:t>
            </w:r>
            <w:r w:rsidR="00B34C46" w:rsidRPr="004D021F">
              <w:rPr>
                <w:sz w:val="24"/>
                <w:szCs w:val="24"/>
              </w:rPr>
              <w:t>1</w:t>
            </w:r>
            <w:r w:rsidRPr="004D02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D021F" w:rsidRDefault="00B34C4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Экономика</w:t>
            </w:r>
          </w:p>
        </w:tc>
      </w:tr>
      <w:tr w:rsidR="009B60C5" w:rsidRPr="004D021F" w:rsidTr="00CB2C49">
        <w:tc>
          <w:tcPr>
            <w:tcW w:w="3261" w:type="dxa"/>
            <w:shd w:val="clear" w:color="auto" w:fill="E7E6E6" w:themeFill="background2"/>
          </w:tcPr>
          <w:p w:rsidR="009B60C5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D021F" w:rsidRDefault="00CB41E2" w:rsidP="007C1F49">
            <w:pPr>
              <w:rPr>
                <w:color w:val="000000" w:themeColor="text1"/>
                <w:sz w:val="24"/>
                <w:szCs w:val="24"/>
              </w:rPr>
            </w:pPr>
            <w:r w:rsidRPr="00CB41E2">
              <w:rPr>
                <w:color w:val="000000" w:themeColor="text1"/>
                <w:sz w:val="24"/>
                <w:szCs w:val="24"/>
              </w:rPr>
              <w:t>Экономика организации: бизнес-анализ и управление результативностью</w:t>
            </w:r>
            <w:bookmarkStart w:id="0" w:name="_GoBack"/>
            <w:bookmarkEnd w:id="0"/>
          </w:p>
        </w:tc>
      </w:tr>
      <w:tr w:rsidR="00230905" w:rsidRPr="004D021F" w:rsidTr="00CB2C49">
        <w:tc>
          <w:tcPr>
            <w:tcW w:w="3261" w:type="dxa"/>
            <w:shd w:val="clear" w:color="auto" w:fill="E7E6E6" w:themeFill="background2"/>
          </w:tcPr>
          <w:p w:rsidR="00230905" w:rsidRPr="004D021F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021F" w:rsidRDefault="007C1F49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4 </w:t>
            </w:r>
            <w:r w:rsidR="00230905" w:rsidRPr="004D021F">
              <w:rPr>
                <w:sz w:val="24"/>
                <w:szCs w:val="24"/>
              </w:rPr>
              <w:t>з.е.</w:t>
            </w:r>
          </w:p>
        </w:tc>
      </w:tr>
      <w:tr w:rsidR="009B60C5" w:rsidRPr="004D021F" w:rsidTr="00CB2C49">
        <w:tc>
          <w:tcPr>
            <w:tcW w:w="3261" w:type="dxa"/>
            <w:shd w:val="clear" w:color="auto" w:fill="E7E6E6" w:themeFill="background2"/>
          </w:tcPr>
          <w:p w:rsidR="009B60C5" w:rsidRPr="004D021F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D021F" w:rsidRDefault="00B34C4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Зачет</w:t>
            </w:r>
          </w:p>
          <w:p w:rsidR="00230905" w:rsidRPr="004D021F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4D021F" w:rsidTr="004E6061">
        <w:tc>
          <w:tcPr>
            <w:tcW w:w="3261" w:type="dxa"/>
            <w:shd w:val="clear" w:color="auto" w:fill="E7E6E6" w:themeFill="background2"/>
          </w:tcPr>
          <w:p w:rsidR="00CB2C49" w:rsidRPr="004D021F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4D021F" w:rsidRDefault="00B34C46" w:rsidP="007C1F49">
            <w:pPr>
              <w:rPr>
                <w:i/>
                <w:sz w:val="24"/>
                <w:szCs w:val="24"/>
              </w:rPr>
            </w:pPr>
            <w:r w:rsidRPr="004D021F">
              <w:rPr>
                <w:i/>
                <w:sz w:val="24"/>
                <w:szCs w:val="24"/>
              </w:rPr>
              <w:t>Региональной, муниципальной э</w:t>
            </w:r>
            <w:r w:rsidR="004E6061" w:rsidRPr="004D021F">
              <w:rPr>
                <w:i/>
                <w:sz w:val="24"/>
                <w:szCs w:val="24"/>
              </w:rPr>
              <w:t>кономики</w:t>
            </w:r>
            <w:r w:rsidRPr="004D021F">
              <w:rPr>
                <w:i/>
                <w:sz w:val="24"/>
                <w:szCs w:val="24"/>
              </w:rPr>
              <w:t xml:space="preserve"> и управления</w:t>
            </w:r>
            <w:r w:rsidR="004E6061" w:rsidRPr="004D02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2C49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021F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Кратк</w:t>
            </w:r>
            <w:r w:rsidR="00CB2C49" w:rsidRPr="004D021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6001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1. </w:t>
            </w:r>
            <w:r w:rsidR="00600181" w:rsidRPr="004D021F">
              <w:rPr>
                <w:sz w:val="24"/>
                <w:szCs w:val="24"/>
              </w:rPr>
              <w:t>Предмет и метод общей теории ноономики</w:t>
            </w:r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7C1F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2. </w:t>
            </w:r>
            <w:r w:rsidR="00600181" w:rsidRPr="004D021F">
              <w:rPr>
                <w:sz w:val="24"/>
                <w:szCs w:val="24"/>
              </w:rPr>
              <w:t>Эволюция индустриального производства</w:t>
            </w:r>
          </w:p>
        </w:tc>
      </w:tr>
      <w:tr w:rsidR="00CB2C49" w:rsidRPr="004D021F" w:rsidTr="00CB2C49">
        <w:tc>
          <w:tcPr>
            <w:tcW w:w="10490" w:type="dxa"/>
            <w:gridSpan w:val="3"/>
          </w:tcPr>
          <w:p w:rsidR="00CB2C49" w:rsidRPr="004D021F" w:rsidRDefault="00CB2C49" w:rsidP="006001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Тема 3. </w:t>
            </w:r>
            <w:r w:rsidR="00600181" w:rsidRPr="004D021F">
              <w:rPr>
                <w:sz w:val="24"/>
                <w:szCs w:val="24"/>
              </w:rPr>
              <w:t>На пороге новой технологической революции</w:t>
            </w:r>
          </w:p>
        </w:tc>
      </w:tr>
      <w:tr w:rsidR="00405A3C" w:rsidRPr="004D021F" w:rsidTr="00CB2C49">
        <w:tc>
          <w:tcPr>
            <w:tcW w:w="10490" w:type="dxa"/>
            <w:gridSpan w:val="3"/>
          </w:tcPr>
          <w:p w:rsidR="00405A3C" w:rsidRPr="004D021F" w:rsidRDefault="00405A3C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4.</w:t>
            </w:r>
            <w:r w:rsidR="00613DD1" w:rsidRPr="004D021F">
              <w:rPr>
                <w:sz w:val="24"/>
                <w:szCs w:val="24"/>
              </w:rPr>
              <w:t xml:space="preserve"> </w:t>
            </w:r>
            <w:r w:rsidR="00600181" w:rsidRPr="004D021F">
              <w:rPr>
                <w:sz w:val="24"/>
                <w:szCs w:val="24"/>
              </w:rPr>
              <w:t>Новое индустриальное общество второго поколения (НИО.2)</w:t>
            </w:r>
          </w:p>
        </w:tc>
      </w:tr>
      <w:tr w:rsidR="00600181" w:rsidRPr="004D021F" w:rsidTr="00CB2C49">
        <w:tc>
          <w:tcPr>
            <w:tcW w:w="10490" w:type="dxa"/>
            <w:gridSpan w:val="3"/>
          </w:tcPr>
          <w:p w:rsidR="00600181" w:rsidRPr="004D021F" w:rsidRDefault="00600181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5. Потенциал новых технологий и угроза цивилизационой развилки</w:t>
            </w:r>
          </w:p>
        </w:tc>
      </w:tr>
      <w:tr w:rsidR="00600181" w:rsidRPr="004D021F" w:rsidTr="00CB2C49">
        <w:tc>
          <w:tcPr>
            <w:tcW w:w="10490" w:type="dxa"/>
            <w:gridSpan w:val="3"/>
          </w:tcPr>
          <w:p w:rsidR="00600181" w:rsidRPr="004D021F" w:rsidRDefault="00600181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6. Взаимодействие симулятивных и несимулятивных потребностей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6001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7. Отмирание экономической рациональности и культура как внутренний критерий новой рациональности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B73DD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8. Ноономика как неэкономический способ организации общественного производства</w:t>
            </w:r>
          </w:p>
        </w:tc>
      </w:tr>
      <w:tr w:rsidR="00B73DD0" w:rsidRPr="004D021F" w:rsidTr="00CB2C49">
        <w:tc>
          <w:tcPr>
            <w:tcW w:w="10490" w:type="dxa"/>
            <w:gridSpan w:val="3"/>
          </w:tcPr>
          <w:p w:rsidR="00B73DD0" w:rsidRPr="004D021F" w:rsidRDefault="00B73DD0" w:rsidP="00B73DD0">
            <w:pPr>
              <w:tabs>
                <w:tab w:val="left" w:pos="2445"/>
              </w:tabs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Тема 9. Необходимость реиндустриализации России как предпосылка движения к НИО.2 и ноономике</w:t>
            </w: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AD5CF1" w:rsidTr="00CB2C49">
        <w:tc>
          <w:tcPr>
            <w:tcW w:w="10490" w:type="dxa"/>
            <w:gridSpan w:val="3"/>
          </w:tcPr>
          <w:p w:rsidR="00D31E36" w:rsidRPr="004D021F" w:rsidRDefault="00DC3326" w:rsidP="00613DD1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4D021F">
              <w:rPr>
                <w:b/>
                <w:sz w:val="24"/>
                <w:szCs w:val="24"/>
              </w:rPr>
              <w:t xml:space="preserve"> </w:t>
            </w:r>
          </w:p>
          <w:p w:rsidR="008A6D5E" w:rsidRPr="00035BAC" w:rsidRDefault="00AD5CF1" w:rsidP="00E40BD5">
            <w:pPr>
              <w:pStyle w:val="1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Бодрунов, С. Д. Теория ноономики [Текст] : курс лекций / С. Д. Бодрунов ; М-во науки и высш. образования Рос. Федерации, Урал. гос. экон. ун-т. - Екатеринбург: Издательство УрГЭУ, 2020. - 220 с. </w:t>
            </w:r>
            <w:hyperlink r:id="rId8" w:tgtFrame="_blank" w:tooltip="читать полный текст" w:history="1">
              <w:r w:rsidRPr="00035BAC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http://lib.usue.ru/resource/limit/ump/20/p492911.pdf</w:t>
              </w:r>
            </w:hyperlink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D4392" w:rsidRPr="00035BAC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035BAC">
              <w:rPr>
                <w:color w:val="000000"/>
                <w:sz w:val="24"/>
                <w:szCs w:val="24"/>
                <w:shd w:val="clear" w:color="auto" w:fill="FFFFFF"/>
              </w:rPr>
              <w:t>(50 экз.)</w:t>
            </w:r>
          </w:p>
          <w:p w:rsidR="00D31E36" w:rsidRPr="00AD5CF1" w:rsidRDefault="00D31E36" w:rsidP="00035BAC">
            <w:pPr>
              <w:pStyle w:val="11"/>
              <w:numPr>
                <w:ilvl w:val="0"/>
                <w:numId w:val="0"/>
              </w:numPr>
              <w:ind w:left="725"/>
              <w:rPr>
                <w:color w:val="000000"/>
              </w:rPr>
            </w:pP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4D021F" w:rsidRDefault="00D31E36" w:rsidP="007C1F49">
            <w:pPr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4D021F" w:rsidRDefault="00D31E36" w:rsidP="007C1F49">
            <w:pPr>
              <w:jc w:val="both"/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4D021F" w:rsidRDefault="00D31E36" w:rsidP="007C1F49">
            <w:pPr>
              <w:rPr>
                <w:b/>
                <w:sz w:val="24"/>
                <w:szCs w:val="24"/>
              </w:rPr>
            </w:pPr>
            <w:r w:rsidRPr="004D02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Общего доступа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4D021F" w:rsidRDefault="00D31E36" w:rsidP="007C1F49">
            <w:pPr>
              <w:rPr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 xml:space="preserve">Перечень онлайн курсов  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В данной дисциплине не реализуются</w:t>
            </w:r>
            <w:r w:rsidR="00DC3326" w:rsidRPr="004D021F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4D021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021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4D021F" w:rsidTr="00CB2C49">
        <w:tc>
          <w:tcPr>
            <w:tcW w:w="10490" w:type="dxa"/>
            <w:gridSpan w:val="3"/>
          </w:tcPr>
          <w:p w:rsidR="00D31E36" w:rsidRPr="004D021F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021F">
              <w:rPr>
                <w:sz w:val="24"/>
                <w:szCs w:val="24"/>
              </w:rPr>
              <w:t>В данной дисциплине не реализуются</w:t>
            </w:r>
            <w:r w:rsidR="00DC3326" w:rsidRPr="004D021F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4D021F" w:rsidRDefault="0061508B" w:rsidP="007C1F49">
      <w:pPr>
        <w:ind w:left="-284"/>
        <w:rPr>
          <w:sz w:val="24"/>
          <w:szCs w:val="24"/>
        </w:rPr>
      </w:pPr>
    </w:p>
    <w:p w:rsidR="00613DD1" w:rsidRDefault="00613DD1" w:rsidP="00AD5CF1">
      <w:pPr>
        <w:ind w:left="-284"/>
        <w:rPr>
          <w:sz w:val="24"/>
          <w:szCs w:val="24"/>
        </w:rPr>
      </w:pPr>
      <w:r w:rsidRPr="004D021F">
        <w:rPr>
          <w:sz w:val="24"/>
          <w:szCs w:val="24"/>
        </w:rPr>
        <w:t xml:space="preserve">Аннотацию подготовил: </w:t>
      </w:r>
      <w:r w:rsidR="00AD5CF1">
        <w:rPr>
          <w:sz w:val="24"/>
          <w:szCs w:val="24"/>
        </w:rPr>
        <w:t xml:space="preserve">                                                                                                        </w:t>
      </w:r>
      <w:r w:rsidR="00E40BD5" w:rsidRPr="004D021F">
        <w:rPr>
          <w:sz w:val="24"/>
          <w:szCs w:val="24"/>
        </w:rPr>
        <w:t>Новикова</w:t>
      </w:r>
      <w:r w:rsidRPr="004D021F">
        <w:rPr>
          <w:sz w:val="24"/>
          <w:szCs w:val="24"/>
        </w:rPr>
        <w:t xml:space="preserve"> Н.</w:t>
      </w:r>
      <w:r w:rsidR="00E40BD5" w:rsidRPr="004D021F">
        <w:rPr>
          <w:sz w:val="24"/>
          <w:szCs w:val="24"/>
        </w:rPr>
        <w:t>В</w:t>
      </w:r>
      <w:r w:rsidRPr="004D021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04" w:rsidRDefault="004F5C04">
      <w:r>
        <w:separator/>
      </w:r>
    </w:p>
  </w:endnote>
  <w:endnote w:type="continuationSeparator" w:id="0">
    <w:p w:rsidR="004F5C04" w:rsidRDefault="004F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1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04" w:rsidRDefault="004F5C04">
      <w:r>
        <w:separator/>
      </w:r>
    </w:p>
  </w:footnote>
  <w:footnote w:type="continuationSeparator" w:id="0">
    <w:p w:rsidR="004F5C04" w:rsidRDefault="004F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E823F73"/>
    <w:multiLevelType w:val="multilevel"/>
    <w:tmpl w:val="1B107794"/>
    <w:lvl w:ilvl="0">
      <w:start w:val="1"/>
      <w:numFmt w:val="decimal"/>
      <w:pStyle w:val="11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3F30B4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4"/>
  </w:num>
  <w:num w:numId="11">
    <w:abstractNumId w:val="8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7"/>
  </w:num>
  <w:num w:numId="27">
    <w:abstractNumId w:val="35"/>
  </w:num>
  <w:num w:numId="28">
    <w:abstractNumId w:val="20"/>
  </w:num>
  <w:num w:numId="29">
    <w:abstractNumId w:val="13"/>
  </w:num>
  <w:num w:numId="30">
    <w:abstractNumId w:val="29"/>
  </w:num>
  <w:num w:numId="31">
    <w:abstractNumId w:val="39"/>
  </w:num>
  <w:num w:numId="32">
    <w:abstractNumId w:val="23"/>
  </w:num>
  <w:num w:numId="33">
    <w:abstractNumId w:val="7"/>
  </w:num>
  <w:num w:numId="34">
    <w:abstractNumId w:val="14"/>
  </w:num>
  <w:num w:numId="35">
    <w:abstractNumId w:val="10"/>
  </w:num>
  <w:num w:numId="36">
    <w:abstractNumId w:val="19"/>
  </w:num>
  <w:num w:numId="37">
    <w:abstractNumId w:val="32"/>
  </w:num>
  <w:num w:numId="38">
    <w:abstractNumId w:val="0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35BA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4392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69EC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021F"/>
    <w:rsid w:val="004D69BB"/>
    <w:rsid w:val="004E6061"/>
    <w:rsid w:val="004E7072"/>
    <w:rsid w:val="004F008F"/>
    <w:rsid w:val="004F5C04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24F"/>
    <w:rsid w:val="005A7B06"/>
    <w:rsid w:val="005B3163"/>
    <w:rsid w:val="005C33DA"/>
    <w:rsid w:val="005C6E8A"/>
    <w:rsid w:val="005F01E8"/>
    <w:rsid w:val="005F2695"/>
    <w:rsid w:val="00600181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895"/>
    <w:rsid w:val="008930E9"/>
    <w:rsid w:val="008936F8"/>
    <w:rsid w:val="008A5A65"/>
    <w:rsid w:val="008A6D5E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5CF1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4C46"/>
    <w:rsid w:val="00B3587E"/>
    <w:rsid w:val="00B36BE4"/>
    <w:rsid w:val="00B46995"/>
    <w:rsid w:val="00B50A63"/>
    <w:rsid w:val="00B534A2"/>
    <w:rsid w:val="00B60639"/>
    <w:rsid w:val="00B71671"/>
    <w:rsid w:val="00B73DD0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41E2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0BD5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FFDC6-C415-4A63-83E5-BE51D673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3">
    <w:name w:val="heading 1"/>
    <w:basedOn w:val="a1"/>
    <w:next w:val="a1"/>
    <w:link w:val="14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5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4">
    <w:name w:val="Заголовок 1 Знак"/>
    <w:link w:val="13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3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7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7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qFormat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8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9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a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a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c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d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d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e">
    <w:name w:val="Оглавление 1а"/>
    <w:basedOn w:val="16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f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0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3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1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3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1">
    <w:name w:val="Стиль список 1"/>
    <w:basedOn w:val="a1"/>
    <w:qFormat/>
    <w:rsid w:val="00E40BD5"/>
    <w:pPr>
      <w:widowControl/>
      <w:numPr>
        <w:numId w:val="39"/>
      </w:numPr>
      <w:suppressAutoHyphens w:val="0"/>
      <w:autoSpaceDN/>
      <w:jc w:val="both"/>
      <w:textAlignment w:val="auto"/>
    </w:pPr>
    <w:rPr>
      <w:rFonts w:cs="Newton"/>
      <w:spacing w:val="-1"/>
      <w:kern w:val="0"/>
      <w:sz w:val="22"/>
    </w:rPr>
  </w:style>
  <w:style w:type="character" w:customStyle="1" w:styleId="afffffffb">
    <w:name w:val="Язык: английский"/>
    <w:basedOn w:val="a2"/>
    <w:uiPriority w:val="1"/>
    <w:qFormat/>
    <w:rsid w:val="00E40BD5"/>
    <w:rPr>
      <w:noProof w:val="0"/>
      <w:lang w:val="en-GB"/>
    </w:rPr>
  </w:style>
  <w:style w:type="character" w:customStyle="1" w:styleId="afffffffc">
    <w:name w:val="Язык: английский К"/>
    <w:basedOn w:val="afffffffb"/>
    <w:uiPriority w:val="1"/>
    <w:qFormat/>
    <w:rsid w:val="00E40BD5"/>
    <w:rPr>
      <w:rFonts w:cstheme="minorBidi"/>
      <w:i/>
      <w:noProof w:val="0"/>
      <w:lang w:val="en-GB"/>
    </w:rPr>
  </w:style>
  <w:style w:type="character" w:styleId="afffffffd">
    <w:name w:val="FollowedHyperlink"/>
    <w:basedOn w:val="a2"/>
    <w:uiPriority w:val="99"/>
    <w:semiHidden/>
    <w:unhideWhenUsed/>
    <w:rsid w:val="001D4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9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4EDC-4334-40EE-BF5F-E9DD63FC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Гончарова Мария Николаевна</cp:lastModifiedBy>
  <cp:revision>14</cp:revision>
  <cp:lastPrinted>2019-02-15T10:04:00Z</cp:lastPrinted>
  <dcterms:created xsi:type="dcterms:W3CDTF">2020-02-06T22:42:00Z</dcterms:created>
  <dcterms:modified xsi:type="dcterms:W3CDTF">2020-03-02T11:28:00Z</dcterms:modified>
</cp:coreProperties>
</file>